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E9" w:rsidRDefault="001D2036">
      <w:pPr>
        <w:rPr>
          <w:rFonts w:ascii="Open Sans" w:eastAsia="Open Sans" w:hAnsi="Open Sans" w:cs="Open Sans"/>
          <w:b/>
          <w:bCs/>
          <w:color w:val="7F7F7F"/>
          <w:sz w:val="28"/>
          <w:szCs w:val="28"/>
          <w:u w:color="7F7F7F"/>
        </w:rPr>
      </w:pPr>
      <w:bookmarkStart w:id="0" w:name="_GoBack"/>
      <w:bookmarkEnd w:id="0"/>
      <w:r>
        <w:rPr>
          <w:rFonts w:ascii="Open Sans"/>
          <w:b/>
          <w:bCs/>
          <w:color w:val="7F7F7F"/>
          <w:sz w:val="28"/>
          <w:szCs w:val="28"/>
          <w:u w:color="7F7F7F"/>
        </w:rPr>
        <w:t>Press</w:t>
      </w:r>
      <w:r>
        <w:rPr>
          <w:rFonts w:ascii="Open Sans"/>
          <w:b/>
          <w:bCs/>
          <w:color w:val="7F7F7F"/>
          <w:sz w:val="28"/>
          <w:szCs w:val="28"/>
          <w:u w:color="7F7F7F"/>
        </w:rPr>
        <w:t>e</w:t>
      </w:r>
      <w:r>
        <w:rPr>
          <w:rFonts w:ascii="Open Sans"/>
          <w:b/>
          <w:bCs/>
          <w:color w:val="7F7F7F"/>
          <w:sz w:val="28"/>
          <w:szCs w:val="28"/>
          <w:u w:color="7F7F7F"/>
        </w:rPr>
        <w:t>information</w:t>
      </w:r>
    </w:p>
    <w:p w:rsidR="008224E9" w:rsidRDefault="008224E9">
      <w:pPr>
        <w:rPr>
          <w:rFonts w:ascii="Open Sans" w:eastAsia="Open Sans" w:hAnsi="Open Sans" w:cs="Open Sans"/>
          <w:b/>
          <w:bCs/>
          <w:sz w:val="28"/>
          <w:szCs w:val="28"/>
        </w:rPr>
      </w:pPr>
    </w:p>
    <w:p w:rsidR="008224E9" w:rsidRDefault="001D2036">
      <w:pPr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/>
          <w:b/>
          <w:bCs/>
          <w:sz w:val="28"/>
          <w:szCs w:val="28"/>
        </w:rPr>
        <w:t>Weihnachten ohne Streit</w:t>
      </w:r>
    </w:p>
    <w:p w:rsidR="008224E9" w:rsidRDefault="001D2036">
      <w:pPr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/>
          <w:b/>
          <w:bCs/>
          <w:sz w:val="28"/>
          <w:szCs w:val="28"/>
        </w:rPr>
        <w:t>Wie Sie Ihren emotionalen Notfallkoffer packen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t xml:space="preserve">Wien, 20. Dezember 2016 </w:t>
      </w:r>
      <w:r>
        <w:rPr>
          <w:rFonts w:hAnsi="Open Sans"/>
          <w:sz w:val="24"/>
          <w:szCs w:val="24"/>
        </w:rPr>
        <w:t>–</w:t>
      </w:r>
      <w:r>
        <w:rPr>
          <w:rFonts w:hAnsi="Open Sans"/>
          <w:sz w:val="24"/>
          <w:szCs w:val="24"/>
        </w:rPr>
        <w:t xml:space="preserve"> </w:t>
      </w:r>
      <w:r>
        <w:rPr>
          <w:rFonts w:ascii="Open Sans"/>
          <w:sz w:val="24"/>
          <w:szCs w:val="24"/>
        </w:rPr>
        <w:t>Stille Nacht oder doch nicht? Wenn die Weihnachtszeit in puren Stress ausartet, dann ist der n</w:t>
      </w:r>
      <w:r>
        <w:rPr>
          <w:rFonts w:hAnsi="Open Sans"/>
          <w:sz w:val="24"/>
          <w:szCs w:val="24"/>
        </w:rPr>
        <w:t>ä</w:t>
      </w:r>
      <w:r>
        <w:rPr>
          <w:rFonts w:ascii="Open Sans"/>
          <w:sz w:val="24"/>
          <w:szCs w:val="24"/>
        </w:rPr>
        <w:t xml:space="preserve">chste Streit nicht weit. Wer friedliche </w:t>
      </w:r>
      <w:r>
        <w:rPr>
          <w:rFonts w:ascii="Open Sans"/>
          <w:sz w:val="24"/>
          <w:szCs w:val="24"/>
        </w:rPr>
        <w:t>Weihnachten ohne Gezanke und Donnerwetter mit seiner Familie verbringen m</w:t>
      </w:r>
      <w:r>
        <w:rPr>
          <w:rFonts w:hAnsi="Open Sans"/>
          <w:sz w:val="24"/>
          <w:szCs w:val="24"/>
        </w:rPr>
        <w:t>ö</w:t>
      </w:r>
      <w:r>
        <w:rPr>
          <w:rFonts w:ascii="Open Sans"/>
          <w:sz w:val="24"/>
          <w:szCs w:val="24"/>
        </w:rPr>
        <w:t>chte, der sollte seinen pers</w:t>
      </w:r>
      <w:r>
        <w:rPr>
          <w:rFonts w:hAnsi="Open Sans"/>
          <w:sz w:val="24"/>
          <w:szCs w:val="24"/>
        </w:rPr>
        <w:t>ö</w:t>
      </w:r>
      <w:r>
        <w:rPr>
          <w:rFonts w:ascii="Open Sans"/>
          <w:sz w:val="24"/>
          <w:szCs w:val="24"/>
        </w:rPr>
        <w:t>nlichen Notfallkoffer packen. Und zwar rechtzeitig! Wie das geht, erkl</w:t>
      </w:r>
      <w:r>
        <w:rPr>
          <w:rFonts w:hAnsi="Open Sans"/>
          <w:sz w:val="24"/>
          <w:szCs w:val="24"/>
        </w:rPr>
        <w:t>ä</w:t>
      </w:r>
      <w:r>
        <w:rPr>
          <w:rFonts w:ascii="Open Sans"/>
          <w:sz w:val="24"/>
          <w:szCs w:val="24"/>
        </w:rPr>
        <w:t>rt die Ehe- und Familienberaterin Dr. Natascha Freund.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1. Erstellen Sie eine Notf</w:t>
      </w:r>
      <w:r>
        <w:rPr>
          <w:rFonts w:ascii="Open Sans"/>
          <w:b/>
          <w:bCs/>
          <w:sz w:val="24"/>
          <w:szCs w:val="24"/>
        </w:rPr>
        <w:t xml:space="preserve">allliste! </w:t>
      </w:r>
      <w:r>
        <w:rPr>
          <w:rFonts w:ascii="Open Sans"/>
          <w:sz w:val="24"/>
          <w:szCs w:val="24"/>
        </w:rPr>
        <w:t>Stellen Sie sich die Frage: Was</w:t>
      </w: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t>tut mir gut? Ist es ein Spaziergang, eine Meditation oder ein hei</w:t>
      </w:r>
      <w:r>
        <w:rPr>
          <w:rFonts w:hAnsi="Open Sans"/>
          <w:sz w:val="24"/>
          <w:szCs w:val="24"/>
        </w:rPr>
        <w:t>ß</w:t>
      </w:r>
      <w:r>
        <w:rPr>
          <w:rFonts w:ascii="Open Sans"/>
          <w:sz w:val="24"/>
          <w:szCs w:val="24"/>
        </w:rPr>
        <w:t>es Bad? Wo kann ich mir emoti</w:t>
      </w:r>
      <w:r>
        <w:rPr>
          <w:rFonts w:ascii="Open Sans"/>
          <w:sz w:val="24"/>
          <w:szCs w:val="24"/>
        </w:rPr>
        <w:t>o</w:t>
      </w:r>
      <w:r>
        <w:rPr>
          <w:rFonts w:ascii="Open Sans"/>
          <w:sz w:val="24"/>
          <w:szCs w:val="24"/>
        </w:rPr>
        <w:t>nale Unterst</w:t>
      </w:r>
      <w:r>
        <w:rPr>
          <w:rFonts w:hAnsi="Open Sans"/>
          <w:sz w:val="24"/>
          <w:szCs w:val="24"/>
        </w:rPr>
        <w:t>ü</w:t>
      </w:r>
      <w:r>
        <w:rPr>
          <w:rFonts w:ascii="Open Sans"/>
          <w:sz w:val="24"/>
          <w:szCs w:val="24"/>
        </w:rPr>
        <w:t xml:space="preserve">tzung holen? Was kann ich tun, damit ich den Weihnachtsabend gut schaffe? Wichtig ist: Schreiben Sie die </w:t>
      </w:r>
      <w:r>
        <w:rPr>
          <w:rFonts w:ascii="Open Sans"/>
          <w:sz w:val="24"/>
          <w:szCs w:val="24"/>
        </w:rPr>
        <w:t>Notfallliste, wenn es Ihnen gut geht.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2. Belohnen Sie sich!</w:t>
      </w:r>
      <w:r>
        <w:rPr>
          <w:rFonts w:ascii="Open Sans"/>
          <w:sz w:val="24"/>
          <w:szCs w:val="24"/>
        </w:rPr>
        <w:t xml:space="preserve"> Ist es Ihnen ein Graus, beispielsweise Ihre Schwiegermutter am Weihnacht</w:t>
      </w:r>
      <w:r>
        <w:rPr>
          <w:rFonts w:ascii="Open Sans"/>
          <w:sz w:val="24"/>
          <w:szCs w:val="24"/>
        </w:rPr>
        <w:t>s</w:t>
      </w:r>
      <w:r>
        <w:rPr>
          <w:rFonts w:ascii="Open Sans"/>
          <w:sz w:val="24"/>
          <w:szCs w:val="24"/>
        </w:rPr>
        <w:t>abend einzuladen und dazu noch einen Braten zu servieren? Aber Sie tun es Ihrer Kinder willen? Dann belohnen Sich sich! Si</w:t>
      </w:r>
      <w:r>
        <w:rPr>
          <w:rFonts w:ascii="Open Sans"/>
          <w:sz w:val="24"/>
          <w:szCs w:val="24"/>
        </w:rPr>
        <w:t>e haben es sich verdient! Schreiben Sie eine Liste und packen Sie diese in Ihren Notfallkoffer!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3. Wertsch</w:t>
      </w:r>
      <w:r>
        <w:rPr>
          <w:rFonts w:hAnsi="Open Sans"/>
          <w:b/>
          <w:bCs/>
          <w:sz w:val="24"/>
          <w:szCs w:val="24"/>
        </w:rPr>
        <w:t>ä</w:t>
      </w:r>
      <w:r>
        <w:rPr>
          <w:rFonts w:ascii="Open Sans"/>
          <w:b/>
          <w:bCs/>
          <w:sz w:val="24"/>
          <w:szCs w:val="24"/>
        </w:rPr>
        <w:t>tzende Worte wirken Wunder:</w:t>
      </w:r>
      <w:r>
        <w:rPr>
          <w:rFonts w:ascii="Open Sans"/>
          <w:sz w:val="24"/>
          <w:szCs w:val="24"/>
        </w:rPr>
        <w:t xml:space="preserve"> Suchen Sie drei Freunde oder Freundinnen aus, die Ihnen jeweils f</w:t>
      </w:r>
      <w:r>
        <w:rPr>
          <w:rFonts w:hAnsi="Open Sans"/>
          <w:sz w:val="24"/>
          <w:szCs w:val="24"/>
        </w:rPr>
        <w:t>ü</w:t>
      </w:r>
      <w:r>
        <w:rPr>
          <w:rFonts w:ascii="Open Sans"/>
          <w:sz w:val="24"/>
          <w:szCs w:val="24"/>
        </w:rPr>
        <w:t>nf Eigenschaften nennen sollen, die sie an Ihnen sch</w:t>
      </w:r>
      <w:r>
        <w:rPr>
          <w:rFonts w:hAnsi="Open Sans"/>
          <w:sz w:val="24"/>
          <w:szCs w:val="24"/>
        </w:rPr>
        <w:t>ä</w:t>
      </w:r>
      <w:r>
        <w:rPr>
          <w:rFonts w:ascii="Open Sans"/>
          <w:sz w:val="24"/>
          <w:szCs w:val="24"/>
        </w:rPr>
        <w:t>tzen, und in welcher Situation sie diese wahrgenommen haben. Schreiben Sie es auf! Packen Sie die Wertsch</w:t>
      </w:r>
      <w:r>
        <w:rPr>
          <w:rFonts w:hAnsi="Open Sans"/>
          <w:sz w:val="24"/>
          <w:szCs w:val="24"/>
        </w:rPr>
        <w:t>ä</w:t>
      </w:r>
      <w:r>
        <w:rPr>
          <w:rFonts w:ascii="Open Sans"/>
          <w:sz w:val="24"/>
          <w:szCs w:val="24"/>
        </w:rPr>
        <w:t xml:space="preserve">tzungs-Briefe in Ihren Notfallkoffer! Wenn es Ihnen nicht gut geht, dann </w:t>
      </w:r>
      <w:r>
        <w:rPr>
          <w:rFonts w:hAnsi="Open Sans"/>
          <w:sz w:val="24"/>
          <w:szCs w:val="24"/>
        </w:rPr>
        <w:t>ö</w:t>
      </w:r>
      <w:r>
        <w:rPr>
          <w:rFonts w:ascii="Open Sans"/>
          <w:sz w:val="24"/>
          <w:szCs w:val="24"/>
        </w:rPr>
        <w:t>ffnen Sie den ersten Brief.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4. Ihre drei Telefonjoker:</w:t>
      </w:r>
      <w:r>
        <w:rPr>
          <w:rFonts w:ascii="Open Sans"/>
          <w:sz w:val="24"/>
          <w:szCs w:val="24"/>
        </w:rPr>
        <w:t xml:space="preserve"> Sollte Ihr Stresspeg</w:t>
      </w:r>
      <w:r>
        <w:rPr>
          <w:rFonts w:ascii="Open Sans"/>
          <w:sz w:val="24"/>
          <w:szCs w:val="24"/>
        </w:rPr>
        <w:t>el ausschlagen, dann rufen Sie drei Personen Ihres Vertrauens an. Ausweinen, Herz aussch</w:t>
      </w:r>
      <w:r>
        <w:rPr>
          <w:rFonts w:hAnsi="Open Sans"/>
          <w:sz w:val="24"/>
          <w:szCs w:val="24"/>
        </w:rPr>
        <w:t>ü</w:t>
      </w:r>
      <w:r>
        <w:rPr>
          <w:rFonts w:ascii="Open Sans"/>
          <w:sz w:val="24"/>
          <w:szCs w:val="24"/>
        </w:rPr>
        <w:t>tten und jammern lautet die Devise. Fixieren Sie vor dem Weihnachtsabend Ihre Telefonjoker. Funktioniert nat</w:t>
      </w:r>
      <w:r>
        <w:rPr>
          <w:rFonts w:hAnsi="Open Sans"/>
          <w:sz w:val="24"/>
          <w:szCs w:val="24"/>
        </w:rPr>
        <w:t>ü</w:t>
      </w:r>
      <w:r>
        <w:rPr>
          <w:rFonts w:ascii="Open Sans"/>
          <w:sz w:val="24"/>
          <w:szCs w:val="24"/>
        </w:rPr>
        <w:t>rlich auch mit SMS oder WhatsApp.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5</w:t>
      </w:r>
      <w:r>
        <w:rPr>
          <w:rFonts w:ascii="Open Sans"/>
          <w:sz w:val="24"/>
          <w:szCs w:val="24"/>
        </w:rPr>
        <w:t>. Sobald Sie merken, d</w:t>
      </w:r>
      <w:r>
        <w:rPr>
          <w:rFonts w:ascii="Open Sans"/>
          <w:sz w:val="24"/>
          <w:szCs w:val="24"/>
        </w:rPr>
        <w:t>er Streit ist nicht mehr weit, dr</w:t>
      </w:r>
      <w:r>
        <w:rPr>
          <w:rFonts w:hAnsi="Open Sans"/>
          <w:sz w:val="24"/>
          <w:szCs w:val="24"/>
        </w:rPr>
        <w:t>ü</w:t>
      </w:r>
      <w:r>
        <w:rPr>
          <w:rFonts w:ascii="Open Sans"/>
          <w:sz w:val="24"/>
          <w:szCs w:val="24"/>
        </w:rPr>
        <w:t>cken Sie Ihre</w:t>
      </w:r>
      <w:r>
        <w:rPr>
          <w:rFonts w:ascii="Open Sans"/>
          <w:b/>
          <w:bCs/>
          <w:sz w:val="24"/>
          <w:szCs w:val="24"/>
        </w:rPr>
        <w:t xml:space="preserve"> imagin</w:t>
      </w:r>
      <w:r>
        <w:rPr>
          <w:rFonts w:hAnsi="Open Sans"/>
          <w:b/>
          <w:bCs/>
          <w:sz w:val="24"/>
          <w:szCs w:val="24"/>
        </w:rPr>
        <w:t>ä</w:t>
      </w:r>
      <w:r>
        <w:rPr>
          <w:rFonts w:ascii="Open Sans"/>
          <w:b/>
          <w:bCs/>
          <w:sz w:val="24"/>
          <w:szCs w:val="24"/>
        </w:rPr>
        <w:t>re Stopp- Taste</w:t>
      </w:r>
      <w:r>
        <w:rPr>
          <w:rFonts w:ascii="Open Sans"/>
          <w:sz w:val="24"/>
          <w:szCs w:val="24"/>
        </w:rPr>
        <w:t>! Sagen Sie Ihrem Partner, dass Sie jetzt nicht dar</w:t>
      </w:r>
      <w:r>
        <w:rPr>
          <w:rFonts w:hAnsi="Open Sans"/>
          <w:sz w:val="24"/>
          <w:szCs w:val="24"/>
        </w:rPr>
        <w:t>ü</w:t>
      </w:r>
      <w:r>
        <w:rPr>
          <w:rFonts w:ascii="Open Sans"/>
          <w:sz w:val="24"/>
          <w:szCs w:val="24"/>
        </w:rPr>
        <w:t>ber diskutieren wollen oder k</w:t>
      </w:r>
      <w:r>
        <w:rPr>
          <w:rFonts w:hAnsi="Open Sans"/>
          <w:sz w:val="24"/>
          <w:szCs w:val="24"/>
        </w:rPr>
        <w:t>ö</w:t>
      </w:r>
      <w:r>
        <w:rPr>
          <w:rFonts w:ascii="Open Sans"/>
          <w:sz w:val="24"/>
          <w:szCs w:val="24"/>
        </w:rPr>
        <w:t>nnen!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6. Vergessen Sie Ihre Sprechmurmel nicht!</w:t>
      </w:r>
      <w:r>
        <w:rPr>
          <w:rFonts w:ascii="Open Sans"/>
          <w:sz w:val="24"/>
          <w:szCs w:val="24"/>
        </w:rPr>
        <w:t xml:space="preserve"> Sollte sich ein Streit nicht vermeiden lassen, dann hel</w:t>
      </w:r>
      <w:r>
        <w:rPr>
          <w:rFonts w:ascii="Open Sans"/>
          <w:sz w:val="24"/>
          <w:szCs w:val="24"/>
        </w:rPr>
        <w:t>fen klare Regeln. Derjenige, der die Sprechmurmel in der Hand h</w:t>
      </w:r>
      <w:r>
        <w:rPr>
          <w:rFonts w:hAnsi="Open Sans"/>
          <w:sz w:val="24"/>
          <w:szCs w:val="24"/>
        </w:rPr>
        <w:t>ä</w:t>
      </w:r>
      <w:r>
        <w:rPr>
          <w:rFonts w:ascii="Open Sans"/>
          <w:sz w:val="24"/>
          <w:szCs w:val="24"/>
        </w:rPr>
        <w:t>lt, darf sprechen, der andere h</w:t>
      </w:r>
      <w:r>
        <w:rPr>
          <w:rFonts w:hAnsi="Open Sans"/>
          <w:sz w:val="24"/>
          <w:szCs w:val="24"/>
        </w:rPr>
        <w:t>ö</w:t>
      </w:r>
      <w:r>
        <w:rPr>
          <w:rFonts w:ascii="Open Sans"/>
          <w:sz w:val="24"/>
          <w:szCs w:val="24"/>
        </w:rPr>
        <w:t>rt zu. Denn auch Streiten muss gelernt sein. Die Sprechmurmel ist ein Gegenstand Ihrer Wahl, sollte aber handlich sein.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/>
          <w:b/>
          <w:bCs/>
          <w:sz w:val="24"/>
          <w:szCs w:val="24"/>
        </w:rPr>
        <w:t>7. Notfall</w:t>
      </w:r>
      <w:r>
        <w:rPr>
          <w:rFonts w:ascii="Open Sans"/>
          <w:sz w:val="24"/>
          <w:szCs w:val="24"/>
        </w:rPr>
        <w:t>: Der Emotionspegel steht auf</w:t>
      </w:r>
      <w:r>
        <w:rPr>
          <w:rFonts w:ascii="Open Sans"/>
          <w:sz w:val="24"/>
          <w:szCs w:val="24"/>
        </w:rPr>
        <w:t xml:space="preserve"> hundert und nichts geht mehr: G</w:t>
      </w:r>
      <w:r>
        <w:rPr>
          <w:rFonts w:hAnsi="Open Sans"/>
          <w:sz w:val="24"/>
          <w:szCs w:val="24"/>
        </w:rPr>
        <w:t>ö</w:t>
      </w:r>
      <w:r>
        <w:rPr>
          <w:rFonts w:ascii="Open Sans"/>
          <w:sz w:val="24"/>
          <w:szCs w:val="24"/>
        </w:rPr>
        <w:t xml:space="preserve">nnen Sie sich eine Pause und denken Sie zehn Minuten lang an nichts! </w:t>
      </w:r>
      <w:r>
        <w:rPr>
          <w:rFonts w:ascii="Open Sans"/>
          <w:b/>
          <w:bCs/>
          <w:sz w:val="24"/>
          <w:szCs w:val="24"/>
        </w:rPr>
        <w:t>Schalten Sie Ihr Gedankenkarussell aus!</w:t>
      </w:r>
      <w:r>
        <w:rPr>
          <w:rFonts w:ascii="Open Sans"/>
          <w:sz w:val="24"/>
          <w:szCs w:val="24"/>
        </w:rPr>
        <w:t xml:space="preserve"> Ein einf</w:t>
      </w:r>
      <w:r>
        <w:rPr>
          <w:rFonts w:ascii="Open Sans"/>
          <w:sz w:val="24"/>
          <w:szCs w:val="24"/>
        </w:rPr>
        <w:t>a</w:t>
      </w:r>
      <w:r>
        <w:rPr>
          <w:rFonts w:ascii="Open Sans"/>
          <w:sz w:val="24"/>
          <w:szCs w:val="24"/>
        </w:rPr>
        <w:t>cher Trick: Atmen Sie ein paar Mal tief ein und aus und zeichnen Sie mit dem Finger die Unen</w:t>
      </w:r>
      <w:r>
        <w:rPr>
          <w:rFonts w:ascii="Open Sans"/>
          <w:sz w:val="24"/>
          <w:szCs w:val="24"/>
        </w:rPr>
        <w:t>d</w:t>
      </w:r>
      <w:r>
        <w:rPr>
          <w:rFonts w:ascii="Open Sans"/>
          <w:sz w:val="24"/>
          <w:szCs w:val="24"/>
        </w:rPr>
        <w:t>lichkeitssch</w:t>
      </w:r>
      <w:r>
        <w:rPr>
          <w:rFonts w:ascii="Open Sans"/>
          <w:sz w:val="24"/>
          <w:szCs w:val="24"/>
        </w:rPr>
        <w:t xml:space="preserve">leife </w:t>
      </w:r>
      <w:r>
        <w:rPr>
          <w:rFonts w:hAnsi="Open Sans"/>
          <w:sz w:val="24"/>
          <w:szCs w:val="24"/>
        </w:rPr>
        <w:t>–</w:t>
      </w:r>
      <w:r>
        <w:rPr>
          <w:rFonts w:hAnsi="Open Sans"/>
          <w:sz w:val="24"/>
          <w:szCs w:val="24"/>
        </w:rPr>
        <w:t xml:space="preserve"> </w:t>
      </w:r>
      <w:r>
        <w:rPr>
          <w:rFonts w:ascii="Open Sans"/>
          <w:sz w:val="24"/>
          <w:szCs w:val="24"/>
        </w:rPr>
        <w:t xml:space="preserve">eine Acht </w:t>
      </w:r>
      <w:r>
        <w:rPr>
          <w:rFonts w:hAnsi="Open Sans"/>
          <w:sz w:val="24"/>
          <w:szCs w:val="24"/>
        </w:rPr>
        <w:t>–</w:t>
      </w:r>
      <w:r>
        <w:rPr>
          <w:rFonts w:hAnsi="Open Sans"/>
          <w:sz w:val="24"/>
          <w:szCs w:val="24"/>
        </w:rPr>
        <w:t xml:space="preserve"> </w:t>
      </w:r>
      <w:r>
        <w:rPr>
          <w:rFonts w:ascii="Open Sans"/>
          <w:sz w:val="24"/>
          <w:szCs w:val="24"/>
        </w:rPr>
        <w:t>in der Luft nach!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:rsidR="008224E9" w:rsidRDefault="001D2036">
      <w:pPr>
        <w:rPr>
          <w:rFonts w:ascii="Open Sans" w:eastAsia="Open Sans" w:hAnsi="Open Sans" w:cs="Open Sans"/>
          <w:sz w:val="28"/>
          <w:szCs w:val="28"/>
        </w:rPr>
      </w:pPr>
      <w:r>
        <w:rPr>
          <w:rFonts w:hAnsi="Open Sans"/>
          <w:b/>
          <w:bCs/>
          <w:sz w:val="28"/>
          <w:szCs w:val="28"/>
          <w:u w:val="single"/>
        </w:rPr>
        <w:t>Ü</w:t>
      </w:r>
      <w:r>
        <w:rPr>
          <w:rFonts w:ascii="Open Sans"/>
          <w:b/>
          <w:bCs/>
          <w:sz w:val="28"/>
          <w:szCs w:val="28"/>
          <w:u w:val="single"/>
        </w:rPr>
        <w:t>ber Dr. Natascha Freund</w:t>
      </w: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t>Dr. Natascha Freund ist Coach, Ehe- und Familienberaterin und Juristin. Die Wienerin ist als ps</w:t>
      </w:r>
      <w:r>
        <w:rPr>
          <w:rFonts w:ascii="Open Sans"/>
          <w:sz w:val="24"/>
          <w:szCs w:val="24"/>
        </w:rPr>
        <w:t>y</w:t>
      </w:r>
      <w:r>
        <w:rPr>
          <w:rFonts w:ascii="Open Sans"/>
          <w:sz w:val="24"/>
          <w:szCs w:val="24"/>
        </w:rPr>
        <w:t xml:space="preserve">chologische Beraterin bei Gericht, in Frauen- und Familienberatungsstellen sowie in ihrer Praxis </w:t>
      </w:r>
      <w:r>
        <w:rPr>
          <w:rFonts w:hAnsi="Open Sans"/>
          <w:sz w:val="24"/>
          <w:szCs w:val="24"/>
        </w:rPr>
        <w:t>„</w:t>
      </w:r>
      <w:r>
        <w:rPr>
          <w:rFonts w:ascii="Open Sans"/>
          <w:sz w:val="24"/>
          <w:szCs w:val="24"/>
        </w:rPr>
        <w:t>Copala</w:t>
      </w:r>
      <w:r>
        <w:rPr>
          <w:rFonts w:hAnsi="Open Sans"/>
          <w:sz w:val="24"/>
          <w:szCs w:val="24"/>
        </w:rPr>
        <w:t>“</w:t>
      </w:r>
      <w:r>
        <w:rPr>
          <w:rFonts w:hAnsi="Open Sans"/>
          <w:sz w:val="24"/>
          <w:szCs w:val="24"/>
        </w:rPr>
        <w:t xml:space="preserve"> </w:t>
      </w:r>
      <w:r>
        <w:rPr>
          <w:rFonts w:ascii="Open Sans"/>
          <w:sz w:val="24"/>
          <w:szCs w:val="24"/>
        </w:rPr>
        <w:t>im ersten Bezirk t</w:t>
      </w:r>
      <w:r>
        <w:rPr>
          <w:rFonts w:hAnsi="Open Sans"/>
          <w:sz w:val="24"/>
          <w:szCs w:val="24"/>
        </w:rPr>
        <w:t>ä</w:t>
      </w:r>
      <w:r>
        <w:rPr>
          <w:rFonts w:ascii="Open Sans"/>
          <w:sz w:val="24"/>
          <w:szCs w:val="24"/>
        </w:rPr>
        <w:t xml:space="preserve">tig. 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t>Pressefotos und weitere Info</w:t>
      </w:r>
      <w:r>
        <w:rPr>
          <w:rFonts w:ascii="Open Sans"/>
          <w:sz w:val="24"/>
          <w:szCs w:val="24"/>
        </w:rPr>
        <w:t>s: www.copala.at</w:t>
      </w:r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/>
          <w:b/>
          <w:bCs/>
          <w:sz w:val="24"/>
          <w:szCs w:val="24"/>
        </w:rPr>
        <w:t>Pressekontakt und R</w:t>
      </w:r>
      <w:r>
        <w:rPr>
          <w:rFonts w:hAnsi="Open Sans"/>
          <w:b/>
          <w:bCs/>
          <w:sz w:val="24"/>
          <w:szCs w:val="24"/>
        </w:rPr>
        <w:t>ü</w:t>
      </w:r>
      <w:r>
        <w:rPr>
          <w:rFonts w:ascii="Open Sans"/>
          <w:b/>
          <w:bCs/>
          <w:sz w:val="24"/>
          <w:szCs w:val="24"/>
        </w:rPr>
        <w:t>ckfragen</w:t>
      </w: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lastRenderedPageBreak/>
        <w:t xml:space="preserve">Dr. Natascha Freund </w:t>
      </w: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t xml:space="preserve">+43 699 1 68 78 88 2, </w:t>
      </w:r>
      <w:hyperlink r:id="rId7" w:history="1">
        <w:r>
          <w:rPr>
            <w:rStyle w:val="Hyperlink0"/>
          </w:rPr>
          <w:t>freund@copala.at</w:t>
        </w:r>
      </w:hyperlink>
    </w:p>
    <w:p w:rsidR="008224E9" w:rsidRDefault="008224E9">
      <w:pPr>
        <w:rPr>
          <w:rFonts w:ascii="Open Sans" w:eastAsia="Open Sans" w:hAnsi="Open Sans" w:cs="Open Sans"/>
          <w:sz w:val="24"/>
          <w:szCs w:val="24"/>
        </w:rPr>
      </w:pPr>
    </w:p>
    <w:p w:rsidR="008224E9" w:rsidRDefault="001D203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  <w:szCs w:val="24"/>
        </w:rPr>
        <w:t xml:space="preserve">Fotocredit: </w:t>
      </w:r>
      <w:r>
        <w:rPr>
          <w:rFonts w:ascii="Open Sans"/>
          <w:sz w:val="24"/>
          <w:szCs w:val="24"/>
        </w:rPr>
        <w:t>Copala</w:t>
      </w:r>
      <w:r>
        <w:rPr>
          <w:rFonts w:ascii="Open Sans"/>
          <w:sz w:val="24"/>
          <w:szCs w:val="24"/>
          <w:lang w:val="en-US"/>
        </w:rPr>
        <w:t>, Abdruck honorarfrei</w:t>
      </w:r>
    </w:p>
    <w:p w:rsidR="008224E9" w:rsidRDefault="001D2036">
      <w:r>
        <w:rPr>
          <w:rFonts w:ascii="Open Sans"/>
          <w:sz w:val="24"/>
          <w:szCs w:val="24"/>
        </w:rPr>
        <w:t xml:space="preserve">Foto: </w:t>
      </w:r>
      <w:r>
        <w:rPr>
          <w:rFonts w:ascii="Open Sans"/>
          <w:sz w:val="24"/>
          <w:szCs w:val="24"/>
        </w:rPr>
        <w:t xml:space="preserve">Dr. Natascha Freund ist Coach, Ehe- und Familienberaterin und </w:t>
      </w:r>
      <w:r>
        <w:rPr>
          <w:rFonts w:ascii="Open Sans"/>
          <w:sz w:val="24"/>
          <w:szCs w:val="24"/>
        </w:rPr>
        <w:t>Juristin.</w:t>
      </w:r>
    </w:p>
    <w:sectPr w:rsidR="008224E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36" w:rsidRDefault="001D2036">
      <w:r>
        <w:separator/>
      </w:r>
    </w:p>
  </w:endnote>
  <w:endnote w:type="continuationSeparator" w:id="0">
    <w:p w:rsidR="001D2036" w:rsidRDefault="001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9" w:rsidRDefault="008224E9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36" w:rsidRDefault="001D2036">
      <w:r>
        <w:separator/>
      </w:r>
    </w:p>
  </w:footnote>
  <w:footnote w:type="continuationSeparator" w:id="0">
    <w:p w:rsidR="001D2036" w:rsidRDefault="001D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9" w:rsidRDefault="008224E9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24E9"/>
    <w:rsid w:val="001D2036"/>
    <w:rsid w:val="004E326B"/>
    <w:rsid w:val="0082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Open Sans" w:eastAsia="Open Sans" w:hAnsi="Open Sans" w:cs="Open Sans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Open Sans" w:eastAsia="Open Sans" w:hAnsi="Open Sans" w:cs="Open Sans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und@copala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Freund, Natascha</dc:creator>
  <cp:lastModifiedBy>Freund, Natascha</cp:lastModifiedBy>
  <cp:revision>2</cp:revision>
  <dcterms:created xsi:type="dcterms:W3CDTF">2016-12-19T17:57:00Z</dcterms:created>
  <dcterms:modified xsi:type="dcterms:W3CDTF">2016-12-19T17:57:00Z</dcterms:modified>
</cp:coreProperties>
</file>